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70F" w14:textId="77777777" w:rsidR="00DD7696" w:rsidRDefault="00DD7696" w:rsidP="00E97ED2">
      <w:pPr>
        <w:jc w:val="center"/>
        <w:rPr>
          <w:rFonts w:ascii="Arial" w:hAnsi="Arial" w:cs="Arial"/>
          <w:sz w:val="28"/>
          <w:szCs w:val="28"/>
        </w:rPr>
      </w:pPr>
    </w:p>
    <w:p w14:paraId="7208B9B0" w14:textId="3C4EFC6D" w:rsidR="00BE64C6" w:rsidRPr="00970047" w:rsidRDefault="00E97ED2" w:rsidP="00E97ED2">
      <w:pPr>
        <w:jc w:val="center"/>
        <w:rPr>
          <w:rFonts w:cstheme="minorHAnsi"/>
          <w:b/>
          <w:bCs/>
          <w:sz w:val="56"/>
          <w:szCs w:val="56"/>
        </w:rPr>
      </w:pPr>
      <w:r w:rsidRPr="00970047">
        <w:rPr>
          <w:rFonts w:cstheme="minorHAnsi"/>
          <w:b/>
          <w:bCs/>
          <w:sz w:val="56"/>
          <w:szCs w:val="56"/>
        </w:rPr>
        <w:t>Classified Staff Council Minutes</w:t>
      </w:r>
    </w:p>
    <w:p w14:paraId="4B8D9E8F" w14:textId="240D8D9D" w:rsidR="00694DDC" w:rsidRPr="00970047" w:rsidRDefault="00F34D91" w:rsidP="03FD7E9F">
      <w:pPr>
        <w:spacing w:after="0"/>
        <w:rPr>
          <w:rFonts w:eastAsia="Bookman Old Style" w:cstheme="minorHAnsi"/>
          <w:sz w:val="24"/>
          <w:szCs w:val="24"/>
        </w:rPr>
      </w:pPr>
      <w:r w:rsidRPr="00970047">
        <w:rPr>
          <w:rFonts w:cstheme="minorHAnsi"/>
          <w:b/>
          <w:bCs/>
          <w:sz w:val="24"/>
          <w:szCs w:val="24"/>
        </w:rPr>
        <w:t>Date</w:t>
      </w:r>
      <w:r w:rsidR="004D1E50" w:rsidRPr="00970047">
        <w:rPr>
          <w:rFonts w:cstheme="minorHAnsi"/>
          <w:b/>
          <w:bCs/>
          <w:sz w:val="24"/>
          <w:szCs w:val="24"/>
        </w:rPr>
        <w:t>:</w:t>
      </w:r>
      <w:r w:rsidR="004D1E50" w:rsidRPr="00970047">
        <w:rPr>
          <w:rFonts w:cstheme="minorHAnsi"/>
          <w:sz w:val="24"/>
          <w:szCs w:val="24"/>
        </w:rPr>
        <w:t xml:space="preserve"> </w:t>
      </w:r>
      <w:r w:rsidR="00970047">
        <w:rPr>
          <w:rFonts w:cstheme="minorHAnsi"/>
          <w:sz w:val="24"/>
          <w:szCs w:val="24"/>
        </w:rPr>
        <w:t>April 10</w:t>
      </w:r>
      <w:r w:rsidR="571F55E7" w:rsidRPr="00970047">
        <w:rPr>
          <w:rFonts w:eastAsia="Bookman Old Style" w:cstheme="minorHAnsi"/>
          <w:sz w:val="24"/>
          <w:szCs w:val="24"/>
        </w:rPr>
        <w:t>, 2026</w:t>
      </w:r>
    </w:p>
    <w:p w14:paraId="491BF925" w14:textId="456BAF26" w:rsidR="03FD7E9F" w:rsidRPr="00970047" w:rsidRDefault="00F34D91" w:rsidP="03FD7E9F">
      <w:pP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b/>
          <w:bCs/>
          <w:sz w:val="24"/>
          <w:szCs w:val="24"/>
        </w:rPr>
        <w:t>Location</w:t>
      </w:r>
      <w:r w:rsidR="008A7FA1" w:rsidRPr="00970047">
        <w:rPr>
          <w:rFonts w:cstheme="minorHAnsi"/>
          <w:b/>
          <w:bCs/>
          <w:sz w:val="24"/>
          <w:szCs w:val="24"/>
        </w:rPr>
        <w:t>:</w:t>
      </w:r>
      <w:r w:rsidR="008A7FA1" w:rsidRPr="00970047">
        <w:rPr>
          <w:rFonts w:cstheme="minorHAnsi"/>
          <w:sz w:val="24"/>
          <w:szCs w:val="24"/>
        </w:rPr>
        <w:t xml:space="preserve"> AD</w:t>
      </w:r>
      <w:r w:rsidRPr="00970047">
        <w:rPr>
          <w:rFonts w:cstheme="minorHAnsi"/>
          <w:sz w:val="24"/>
          <w:szCs w:val="24"/>
        </w:rPr>
        <w:t xml:space="preserve"> 200</w:t>
      </w:r>
      <w:r w:rsidR="70886CFA" w:rsidRPr="00970047">
        <w:rPr>
          <w:rFonts w:cstheme="minorHAnsi"/>
          <w:sz w:val="24"/>
          <w:szCs w:val="24"/>
        </w:rPr>
        <w:t xml:space="preserve"> and zoom </w:t>
      </w:r>
      <w:hyperlink r:id="rId10" w:history="1">
        <w:r w:rsidR="00970047" w:rsidRPr="00970047">
          <w:rPr>
            <w:rStyle w:val="Hyperlink"/>
            <w:rFonts w:cstheme="minorHAnsi"/>
            <w:sz w:val="24"/>
            <w:szCs w:val="24"/>
          </w:rPr>
          <w:t>https://wvu.zoom.us/j/93257578025?pwd=9xc8psolhuiOJAlDS2YnAu2yd2gKNj.1</w:t>
        </w:r>
      </w:hyperlink>
    </w:p>
    <w:p w14:paraId="54E2991A" w14:textId="0EDAD5F1" w:rsidR="64F090CB" w:rsidRPr="00970047" w:rsidRDefault="00C10A0F" w:rsidP="64F090CB">
      <w:pPr>
        <w:pBdr>
          <w:bottom w:val="single" w:sz="36" w:space="4" w:color="auto"/>
        </w:pBd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057CBA7D" w14:textId="77777777" w:rsidR="00694DDC" w:rsidRPr="00970047" w:rsidRDefault="00694DDC" w:rsidP="00E97ED2">
      <w:pPr>
        <w:spacing w:after="0"/>
        <w:rPr>
          <w:rFonts w:cstheme="minorHAnsi"/>
          <w:sz w:val="24"/>
          <w:szCs w:val="24"/>
        </w:rPr>
      </w:pPr>
    </w:p>
    <w:p w14:paraId="366F9A3A" w14:textId="01BC07C8" w:rsidR="00984B65" w:rsidRPr="00970047" w:rsidRDefault="00E97ED2" w:rsidP="00E97ED2">
      <w:pP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b/>
          <w:bCs/>
          <w:sz w:val="24"/>
          <w:szCs w:val="24"/>
        </w:rPr>
        <w:t>In attendance</w:t>
      </w:r>
      <w:r w:rsidR="008A7FA1" w:rsidRPr="00970047">
        <w:rPr>
          <w:rFonts w:cstheme="minorHAnsi"/>
          <w:b/>
          <w:bCs/>
          <w:sz w:val="24"/>
          <w:szCs w:val="24"/>
        </w:rPr>
        <w:t>:</w:t>
      </w:r>
      <w:r w:rsidR="008A7FA1" w:rsidRPr="00970047">
        <w:rPr>
          <w:rFonts w:cstheme="minorHAnsi"/>
          <w:sz w:val="24"/>
          <w:szCs w:val="24"/>
        </w:rPr>
        <w:t xml:space="preserve"> </w:t>
      </w:r>
      <w:r w:rsidR="33FE8C81" w:rsidRPr="00970047">
        <w:rPr>
          <w:rFonts w:cstheme="minorHAnsi"/>
          <w:sz w:val="24"/>
          <w:szCs w:val="24"/>
        </w:rPr>
        <w:t xml:space="preserve">Bonnie Lawson, </w:t>
      </w:r>
      <w:r w:rsidR="4FAC145B" w:rsidRPr="00970047">
        <w:rPr>
          <w:rFonts w:cstheme="minorHAnsi"/>
          <w:sz w:val="24"/>
          <w:szCs w:val="24"/>
        </w:rPr>
        <w:t>Ginger Cottrell</w:t>
      </w:r>
      <w:r w:rsidR="00D518B8">
        <w:rPr>
          <w:rFonts w:cstheme="minorHAnsi"/>
          <w:sz w:val="24"/>
          <w:szCs w:val="24"/>
        </w:rPr>
        <w:t xml:space="preserve">, </w:t>
      </w:r>
      <w:r w:rsidR="00D518B8" w:rsidRPr="00970047">
        <w:rPr>
          <w:rFonts w:cstheme="minorHAnsi"/>
          <w:sz w:val="24"/>
          <w:szCs w:val="24"/>
        </w:rPr>
        <w:t>Karen McRobie</w:t>
      </w:r>
    </w:p>
    <w:p w14:paraId="0283C2DC" w14:textId="77777777" w:rsidR="00AB3BD2" w:rsidRPr="00970047" w:rsidRDefault="00AB3BD2" w:rsidP="00E97ED2">
      <w:pPr>
        <w:spacing w:after="0"/>
        <w:rPr>
          <w:rFonts w:cstheme="minorHAnsi"/>
          <w:sz w:val="24"/>
          <w:szCs w:val="24"/>
        </w:rPr>
      </w:pPr>
    </w:p>
    <w:p w14:paraId="79CBABF7" w14:textId="6C9D0C30" w:rsidR="00890884" w:rsidRPr="00970047" w:rsidRDefault="00970047" w:rsidP="00E97E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Absent</w:t>
      </w:r>
      <w:r w:rsidR="008A7FA1" w:rsidRPr="00970047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Tom Burdock</w:t>
      </w:r>
      <w:r w:rsidRPr="00970047">
        <w:rPr>
          <w:rFonts w:cstheme="minorHAnsi"/>
          <w:sz w:val="24"/>
          <w:szCs w:val="24"/>
        </w:rPr>
        <w:t>, Joshua Boyce, Anna Kephart</w:t>
      </w:r>
    </w:p>
    <w:p w14:paraId="13BE928C" w14:textId="77777777" w:rsidR="00D1786A" w:rsidRPr="00970047" w:rsidRDefault="00D1786A" w:rsidP="00E97ED2">
      <w:pPr>
        <w:spacing w:after="0"/>
        <w:rPr>
          <w:rFonts w:cstheme="minorHAnsi"/>
          <w:sz w:val="24"/>
          <w:szCs w:val="24"/>
        </w:rPr>
      </w:pPr>
    </w:p>
    <w:p w14:paraId="19AB095A" w14:textId="48737F52" w:rsidR="00D1786A" w:rsidRPr="00970047" w:rsidRDefault="00D1786A" w:rsidP="00E97ED2">
      <w:pP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b/>
          <w:bCs/>
          <w:sz w:val="24"/>
          <w:szCs w:val="24"/>
        </w:rPr>
        <w:t xml:space="preserve">Minutes:  </w:t>
      </w:r>
      <w:r w:rsidR="00970047">
        <w:rPr>
          <w:rFonts w:cstheme="minorHAnsi"/>
          <w:sz w:val="24"/>
          <w:szCs w:val="24"/>
        </w:rPr>
        <w:t>February 10, 2026</w:t>
      </w:r>
      <w:r w:rsidR="000865D2" w:rsidRPr="00970047">
        <w:rPr>
          <w:rFonts w:cstheme="minorHAnsi"/>
          <w:sz w:val="24"/>
          <w:szCs w:val="24"/>
        </w:rPr>
        <w:t xml:space="preserve"> </w:t>
      </w:r>
      <w:r w:rsidR="00B00EEC" w:rsidRPr="00970047">
        <w:rPr>
          <w:rFonts w:cstheme="minorHAnsi"/>
          <w:sz w:val="24"/>
          <w:szCs w:val="24"/>
        </w:rPr>
        <w:t>were reviewed and accepted.</w:t>
      </w:r>
    </w:p>
    <w:p w14:paraId="741F049B" w14:textId="55D94C39" w:rsidR="001E6148" w:rsidRPr="00970047" w:rsidRDefault="001E6148" w:rsidP="00E97ED2">
      <w:pP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sz w:val="24"/>
          <w:szCs w:val="24"/>
        </w:rPr>
        <w:tab/>
        <w:t>1</w:t>
      </w:r>
      <w:r w:rsidRPr="00970047">
        <w:rPr>
          <w:rFonts w:cstheme="minorHAnsi"/>
          <w:sz w:val="24"/>
          <w:szCs w:val="24"/>
          <w:vertAlign w:val="superscript"/>
        </w:rPr>
        <w:t>st</w:t>
      </w:r>
      <w:r w:rsidRPr="00970047">
        <w:rPr>
          <w:rFonts w:cstheme="minorHAnsi"/>
          <w:sz w:val="24"/>
          <w:szCs w:val="24"/>
        </w:rPr>
        <w:t xml:space="preserve"> Motion:  </w:t>
      </w:r>
      <w:r w:rsidR="000865D2" w:rsidRPr="00970047">
        <w:rPr>
          <w:rFonts w:cstheme="minorHAnsi"/>
          <w:sz w:val="24"/>
          <w:szCs w:val="24"/>
        </w:rPr>
        <w:t>Ginger Cottrell</w:t>
      </w:r>
    </w:p>
    <w:p w14:paraId="31956014" w14:textId="64C2D527" w:rsidR="00B00EEC" w:rsidRDefault="00B00EEC" w:rsidP="00E97ED2">
      <w:pP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sz w:val="24"/>
          <w:szCs w:val="24"/>
        </w:rPr>
        <w:tab/>
        <w:t>2</w:t>
      </w:r>
      <w:r w:rsidRPr="00970047">
        <w:rPr>
          <w:rFonts w:cstheme="minorHAnsi"/>
          <w:sz w:val="24"/>
          <w:szCs w:val="24"/>
          <w:vertAlign w:val="superscript"/>
        </w:rPr>
        <w:t>nd</w:t>
      </w:r>
      <w:r w:rsidRPr="00970047">
        <w:rPr>
          <w:rFonts w:cstheme="minorHAnsi"/>
          <w:sz w:val="24"/>
          <w:szCs w:val="24"/>
        </w:rPr>
        <w:t xml:space="preserve"> Motion:  </w:t>
      </w:r>
      <w:r w:rsidR="00970047">
        <w:rPr>
          <w:rFonts w:cstheme="minorHAnsi"/>
          <w:sz w:val="24"/>
          <w:szCs w:val="24"/>
        </w:rPr>
        <w:t>Bonnie Lawson</w:t>
      </w:r>
    </w:p>
    <w:p w14:paraId="45A501B5" w14:textId="265818F7" w:rsidR="00905711" w:rsidRPr="00970047" w:rsidRDefault="00905711" w:rsidP="00E97E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One revision under New Business,  5</w:t>
      </w:r>
      <w:r w:rsidRPr="0090571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bullet the date is June 6</w:t>
      </w:r>
      <w:r w:rsidRPr="0090571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not 3</w:t>
      </w:r>
      <w:r w:rsidRPr="00905711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>.</w:t>
      </w:r>
    </w:p>
    <w:p w14:paraId="78060EED" w14:textId="5FEF1958" w:rsidR="1F3CE671" w:rsidRPr="00970047" w:rsidRDefault="001179FA" w:rsidP="1F3CE671">
      <w:pPr>
        <w:spacing w:after="0"/>
        <w:rPr>
          <w:rFonts w:cstheme="minorHAnsi"/>
          <w:sz w:val="24"/>
          <w:szCs w:val="24"/>
        </w:rPr>
      </w:pPr>
      <w:r w:rsidRPr="00970047">
        <w:rPr>
          <w:rFonts w:cstheme="minorHAnsi"/>
          <w:sz w:val="24"/>
          <w:szCs w:val="24"/>
        </w:rPr>
        <w:tab/>
        <w:t>All approved.</w:t>
      </w:r>
    </w:p>
    <w:p w14:paraId="17DF3A20" w14:textId="1D6D2BF6" w:rsidR="00582CDB" w:rsidRPr="00970047" w:rsidRDefault="00582CDB" w:rsidP="00582CDB">
      <w:pPr>
        <w:spacing w:after="0"/>
        <w:rPr>
          <w:rFonts w:cstheme="minorHAnsi"/>
          <w:b/>
          <w:bCs/>
          <w:sz w:val="24"/>
          <w:szCs w:val="24"/>
        </w:rPr>
      </w:pPr>
      <w:r w:rsidRPr="00970047">
        <w:rPr>
          <w:rFonts w:cstheme="minorHAnsi"/>
          <w:b/>
          <w:bCs/>
          <w:sz w:val="24"/>
          <w:szCs w:val="24"/>
        </w:rPr>
        <w:t xml:space="preserve">Old Business: </w:t>
      </w:r>
    </w:p>
    <w:p w14:paraId="7160C0C5" w14:textId="0DEC83AC" w:rsidR="00970047" w:rsidRDefault="00970047" w:rsidP="00970047">
      <w:pPr>
        <w:pStyle w:val="ListParagraph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Fundraising update – none</w:t>
      </w:r>
    </w:p>
    <w:p w14:paraId="759CE9C5" w14:textId="05BADCBD" w:rsidR="00970047" w:rsidRDefault="00970047" w:rsidP="00970047">
      <w:pPr>
        <w:pStyle w:val="ListParagraph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Family Fun Day update to take place June 6 with a rain date of June 13. Open for all faculty, staff, and their families. Committee needed – will meet April 30 at 10 am to  plan details on food</w:t>
      </w:r>
      <w:r w:rsidR="00B800D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games. Ginger will speak at </w:t>
      </w:r>
      <w:r w:rsidR="003F32AB">
        <w:rPr>
          <w:rFonts w:cstheme="minorHAnsi"/>
          <w:sz w:val="24"/>
          <w:szCs w:val="24"/>
        </w:rPr>
        <w:t>the All</w:t>
      </w:r>
      <w:r>
        <w:rPr>
          <w:rFonts w:cstheme="minorHAnsi"/>
          <w:sz w:val="24"/>
          <w:szCs w:val="24"/>
        </w:rPr>
        <w:t xml:space="preserve"> College</w:t>
      </w:r>
      <w:r w:rsidR="003F32AB">
        <w:rPr>
          <w:rFonts w:cstheme="minorHAnsi"/>
          <w:sz w:val="24"/>
          <w:szCs w:val="24"/>
        </w:rPr>
        <w:t xml:space="preserve"> Event</w:t>
      </w:r>
      <w:r>
        <w:rPr>
          <w:rFonts w:cstheme="minorHAnsi"/>
          <w:sz w:val="24"/>
          <w:szCs w:val="24"/>
        </w:rPr>
        <w:t xml:space="preserve"> on April 13, giving faculty and staff information about the event and an opportunity to volunteer to join the committee. </w:t>
      </w:r>
    </w:p>
    <w:p w14:paraId="6F781924" w14:textId="66712D95" w:rsidR="00905711" w:rsidRDefault="00905711" w:rsidP="00970047">
      <w:pPr>
        <w:pStyle w:val="ListParagraph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Fundraising – no further ideas.</w:t>
      </w:r>
    </w:p>
    <w:p w14:paraId="1A031520" w14:textId="4AC0DAFB" w:rsidR="00D518B8" w:rsidRDefault="00D518B8" w:rsidP="00970047">
      <w:pPr>
        <w:pStyle w:val="ListParagraph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Quadfest – Wednesday, April 29, 1-4 pm</w:t>
      </w:r>
    </w:p>
    <w:p w14:paraId="1F58B035" w14:textId="19C1E8D9" w:rsidR="00D518B8" w:rsidRPr="00970047" w:rsidRDefault="00D518B8" w:rsidP="00970047">
      <w:pPr>
        <w:pStyle w:val="ListParagraph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Staff luncheon – April 28, 11 am – 1 pm in the Heritage Room. Survey went out to staff to nominate the Outstanding Classified Staff Member 2025. Anna is </w:t>
      </w:r>
      <w:r w:rsidR="00B800D7">
        <w:rPr>
          <w:rFonts w:cstheme="minorHAnsi"/>
          <w:sz w:val="24"/>
          <w:szCs w:val="24"/>
        </w:rPr>
        <w:t>organizing the</w:t>
      </w:r>
      <w:r>
        <w:rPr>
          <w:rFonts w:cstheme="minorHAnsi"/>
          <w:sz w:val="24"/>
          <w:szCs w:val="24"/>
        </w:rPr>
        <w:t xml:space="preserve"> luncheon meal and plaque order. </w:t>
      </w:r>
    </w:p>
    <w:p w14:paraId="43276860" w14:textId="77777777" w:rsidR="003F32AB" w:rsidRDefault="000B1A41" w:rsidP="000B1A41">
      <w:pPr>
        <w:spacing w:after="0"/>
        <w:rPr>
          <w:rFonts w:cstheme="minorHAnsi"/>
          <w:b/>
          <w:bCs/>
          <w:sz w:val="24"/>
          <w:szCs w:val="24"/>
        </w:rPr>
      </w:pPr>
      <w:r w:rsidRPr="00970047">
        <w:rPr>
          <w:rFonts w:cstheme="minorHAnsi"/>
          <w:b/>
          <w:bCs/>
          <w:sz w:val="24"/>
          <w:szCs w:val="24"/>
        </w:rPr>
        <w:t>New Business</w:t>
      </w:r>
      <w:r w:rsidR="003F32AB">
        <w:rPr>
          <w:rFonts w:cstheme="minorHAnsi"/>
          <w:b/>
          <w:bCs/>
          <w:sz w:val="24"/>
          <w:szCs w:val="24"/>
        </w:rPr>
        <w:t xml:space="preserve">: </w:t>
      </w:r>
    </w:p>
    <w:p w14:paraId="52EAFD5D" w14:textId="44B32A05" w:rsidR="000B1A41" w:rsidRPr="00905711" w:rsidRDefault="003F32AB" w:rsidP="003F32AB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Nick Gardner, Director, Mary F. Shipper Library – Did a presentation on WVU/PSC Professional Development Resources. Faculty and staff have complete access to all the library’s resources including the WVU book collection and interlibrary loans. Nick provided a demonstration of the valuable resources available at the library. </w:t>
      </w:r>
      <w:r w:rsidR="00AD6034">
        <w:rPr>
          <w:rFonts w:cstheme="minorHAnsi"/>
          <w:sz w:val="24"/>
          <w:szCs w:val="24"/>
        </w:rPr>
        <w:t>Nick made a flyer that w</w:t>
      </w:r>
      <w:r w:rsidR="00905711" w:rsidRPr="00905711">
        <w:rPr>
          <w:rFonts w:cstheme="minorHAnsi"/>
          <w:sz w:val="24"/>
          <w:szCs w:val="24"/>
        </w:rPr>
        <w:t>e can hand out at the Classified Staff appreciation luncheon.</w:t>
      </w:r>
    </w:p>
    <w:p w14:paraId="6058B02E" w14:textId="77777777" w:rsidR="00905711" w:rsidRPr="00AD6034" w:rsidRDefault="00905711" w:rsidP="00AD6034">
      <w:pPr>
        <w:spacing w:after="0"/>
        <w:rPr>
          <w:rFonts w:cstheme="minorHAnsi"/>
          <w:b/>
          <w:bCs/>
          <w:sz w:val="24"/>
          <w:szCs w:val="24"/>
        </w:rPr>
      </w:pPr>
    </w:p>
    <w:p w14:paraId="6BF84EFC" w14:textId="77777777" w:rsidR="000B1A41" w:rsidRPr="00970047" w:rsidRDefault="000B1A41" w:rsidP="000B1A41">
      <w:pPr>
        <w:spacing w:after="0"/>
        <w:rPr>
          <w:rFonts w:cstheme="minorHAnsi"/>
          <w:color w:val="4472C4" w:themeColor="accent1"/>
          <w:sz w:val="24"/>
          <w:szCs w:val="24"/>
        </w:rPr>
      </w:pPr>
    </w:p>
    <w:p w14:paraId="4C182EF4" w14:textId="77777777" w:rsidR="000B1A41" w:rsidRDefault="000B1A41" w:rsidP="000B1A41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3ADB1636" w14:textId="77777777" w:rsidR="000B1A41" w:rsidRDefault="000B1A41" w:rsidP="000B1A41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6D9403BC" w14:textId="77777777" w:rsidR="000B1A41" w:rsidRDefault="000B1A41" w:rsidP="000B1A41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1D2246C5" w14:textId="77777777" w:rsidR="000B1A41" w:rsidRDefault="000B1A41" w:rsidP="000B1A41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</w:p>
    <w:p w14:paraId="2A241320" w14:textId="53A5A2E5" w:rsidR="000B1A41" w:rsidRPr="00D518B8" w:rsidRDefault="000B1A41" w:rsidP="00514654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D518B8">
        <w:rPr>
          <w:rFonts w:cstheme="minorHAnsi"/>
          <w:sz w:val="24"/>
          <w:szCs w:val="24"/>
        </w:rPr>
        <w:t>Meeting Schedule 2026 (First Tuesday of every other month 10 AM) AD200 has been reserved and confirmed for dates below.  Zoom links will be provided and meetings recorded.</w:t>
      </w:r>
    </w:p>
    <w:p w14:paraId="44FE850C" w14:textId="77777777" w:rsidR="000B1A41" w:rsidRPr="00D518B8" w:rsidRDefault="000B1A41" w:rsidP="000B1A41">
      <w:pPr>
        <w:spacing w:after="0"/>
        <w:ind w:left="1800"/>
        <w:rPr>
          <w:rFonts w:cstheme="minorHAnsi"/>
          <w:color w:val="4472C4" w:themeColor="accent1"/>
          <w:sz w:val="24"/>
          <w:szCs w:val="24"/>
        </w:rPr>
      </w:pPr>
      <w:r w:rsidRPr="00D518B8">
        <w:rPr>
          <w:rFonts w:cstheme="minorHAnsi"/>
          <w:color w:val="4472C4" w:themeColor="accent1"/>
          <w:sz w:val="24"/>
          <w:szCs w:val="24"/>
        </w:rPr>
        <w:t>Time 10 AM.</w:t>
      </w:r>
    </w:p>
    <w:p w14:paraId="69F2BE21" w14:textId="77777777" w:rsidR="000B1A41" w:rsidRPr="00D518B8" w:rsidRDefault="000B1A41" w:rsidP="000B1A41">
      <w:pPr>
        <w:pStyle w:val="ListParagraph"/>
        <w:numPr>
          <w:ilvl w:val="2"/>
          <w:numId w:val="7"/>
        </w:numPr>
        <w:rPr>
          <w:rFonts w:cstheme="minorHAnsi"/>
          <w:color w:val="4472C4" w:themeColor="accent1"/>
          <w:sz w:val="24"/>
          <w:szCs w:val="24"/>
        </w:rPr>
      </w:pPr>
      <w:r w:rsidRPr="00D518B8">
        <w:rPr>
          <w:rFonts w:cstheme="minorHAnsi"/>
          <w:color w:val="4472C4" w:themeColor="accent1"/>
          <w:sz w:val="24"/>
          <w:szCs w:val="24"/>
        </w:rPr>
        <w:t>June 2 </w:t>
      </w:r>
    </w:p>
    <w:p w14:paraId="2074EE01" w14:textId="77777777" w:rsidR="000B1A41" w:rsidRPr="00D518B8" w:rsidRDefault="000B1A41" w:rsidP="000B1A41">
      <w:pPr>
        <w:pStyle w:val="ListParagraph"/>
        <w:numPr>
          <w:ilvl w:val="2"/>
          <w:numId w:val="7"/>
        </w:numPr>
        <w:rPr>
          <w:rFonts w:cstheme="minorHAnsi"/>
          <w:color w:val="4472C4" w:themeColor="accent1"/>
          <w:sz w:val="24"/>
          <w:szCs w:val="24"/>
        </w:rPr>
      </w:pPr>
      <w:r w:rsidRPr="00D518B8">
        <w:rPr>
          <w:rFonts w:cstheme="minorHAnsi"/>
          <w:color w:val="4472C4" w:themeColor="accent1"/>
          <w:sz w:val="24"/>
          <w:szCs w:val="24"/>
        </w:rPr>
        <w:t>Aug 4 </w:t>
      </w:r>
    </w:p>
    <w:p w14:paraId="40DB5310" w14:textId="77777777" w:rsidR="000B1A41" w:rsidRPr="00D518B8" w:rsidRDefault="000B1A41" w:rsidP="000B1A41">
      <w:pPr>
        <w:pStyle w:val="ListParagraph"/>
        <w:numPr>
          <w:ilvl w:val="2"/>
          <w:numId w:val="7"/>
        </w:numPr>
        <w:rPr>
          <w:rFonts w:cstheme="minorHAnsi"/>
          <w:color w:val="4472C4" w:themeColor="accent1"/>
          <w:sz w:val="24"/>
          <w:szCs w:val="24"/>
        </w:rPr>
      </w:pPr>
      <w:r w:rsidRPr="00D518B8">
        <w:rPr>
          <w:rFonts w:cstheme="minorHAnsi"/>
          <w:color w:val="4472C4" w:themeColor="accent1"/>
          <w:sz w:val="24"/>
          <w:szCs w:val="24"/>
        </w:rPr>
        <w:t>Oct 6 </w:t>
      </w:r>
    </w:p>
    <w:p w14:paraId="390E5738" w14:textId="77777777" w:rsidR="000B1A41" w:rsidRPr="00D518B8" w:rsidRDefault="000B1A41" w:rsidP="000B1A41">
      <w:pPr>
        <w:pStyle w:val="ListParagraph"/>
        <w:numPr>
          <w:ilvl w:val="2"/>
          <w:numId w:val="7"/>
        </w:numPr>
        <w:rPr>
          <w:rFonts w:cstheme="minorHAnsi"/>
          <w:color w:val="4472C4" w:themeColor="accent1"/>
          <w:sz w:val="24"/>
          <w:szCs w:val="24"/>
        </w:rPr>
      </w:pPr>
      <w:r w:rsidRPr="00D518B8">
        <w:rPr>
          <w:rFonts w:cstheme="minorHAnsi"/>
          <w:color w:val="4472C4" w:themeColor="accent1"/>
          <w:sz w:val="24"/>
          <w:szCs w:val="24"/>
        </w:rPr>
        <w:t>Dec 1 </w:t>
      </w:r>
    </w:p>
    <w:p w14:paraId="6A22B665" w14:textId="0933AE2D" w:rsidR="00582CDB" w:rsidRPr="00D518B8" w:rsidRDefault="00534F84" w:rsidP="00E97ED2">
      <w:pPr>
        <w:spacing w:after="0"/>
        <w:rPr>
          <w:rFonts w:cstheme="minorHAnsi"/>
          <w:sz w:val="24"/>
          <w:szCs w:val="24"/>
        </w:rPr>
      </w:pPr>
      <w:r w:rsidRPr="00D518B8">
        <w:rPr>
          <w:rFonts w:cstheme="minorHAnsi"/>
          <w:b/>
          <w:bCs/>
          <w:sz w:val="24"/>
          <w:szCs w:val="24"/>
        </w:rPr>
        <w:t>ACCE Report: Ginger</w:t>
      </w:r>
      <w:r w:rsidRPr="00D518B8">
        <w:rPr>
          <w:rFonts w:cstheme="minorHAnsi"/>
          <w:sz w:val="24"/>
          <w:szCs w:val="24"/>
        </w:rPr>
        <w:t xml:space="preserve"> attended virtual meeting.  No new updates.  You may review minutes on the website:  </w:t>
      </w:r>
      <w:hyperlink r:id="rId11" w:history="1">
        <w:r w:rsidRPr="00D518B8">
          <w:rPr>
            <w:rStyle w:val="Hyperlink"/>
            <w:rFonts w:cstheme="minorHAnsi"/>
            <w:sz w:val="24"/>
            <w:szCs w:val="24"/>
          </w:rPr>
          <w:t>https://wvacce.org/council-members/</w:t>
        </w:r>
      </w:hyperlink>
      <w:r w:rsidRPr="00D518B8">
        <w:rPr>
          <w:rFonts w:cstheme="minorHAnsi"/>
          <w:sz w:val="24"/>
          <w:szCs w:val="24"/>
        </w:rPr>
        <w:tab/>
      </w:r>
    </w:p>
    <w:p w14:paraId="5E31FD65" w14:textId="3ED2E65B" w:rsidR="0049121D" w:rsidRPr="00D518B8" w:rsidRDefault="0049121D" w:rsidP="0049121D">
      <w:pPr>
        <w:spacing w:after="0"/>
        <w:rPr>
          <w:rFonts w:cstheme="minorHAnsi"/>
          <w:sz w:val="24"/>
          <w:szCs w:val="24"/>
        </w:rPr>
      </w:pPr>
    </w:p>
    <w:p w14:paraId="6E96F170" w14:textId="45DCFF09" w:rsidR="00534F84" w:rsidRPr="00D518B8" w:rsidRDefault="00534F84" w:rsidP="0049121D">
      <w:pPr>
        <w:spacing w:after="0"/>
        <w:rPr>
          <w:rFonts w:cstheme="minorHAnsi"/>
          <w:sz w:val="24"/>
          <w:szCs w:val="24"/>
        </w:rPr>
      </w:pPr>
      <w:r w:rsidRPr="00D518B8">
        <w:rPr>
          <w:rFonts w:cstheme="minorHAnsi"/>
          <w:sz w:val="24"/>
          <w:szCs w:val="24"/>
        </w:rPr>
        <w:t>Motion was made to adjourn the meeting at 1</w:t>
      </w:r>
      <w:r w:rsidR="00514654" w:rsidRPr="00D518B8">
        <w:rPr>
          <w:rFonts w:cstheme="minorHAnsi"/>
          <w:sz w:val="24"/>
          <w:szCs w:val="24"/>
        </w:rPr>
        <w:t>0:58</w:t>
      </w:r>
      <w:r w:rsidRPr="00D518B8">
        <w:rPr>
          <w:rFonts w:cstheme="minorHAnsi"/>
          <w:sz w:val="24"/>
          <w:szCs w:val="24"/>
        </w:rPr>
        <w:t xml:space="preserve"> AM by:</w:t>
      </w:r>
    </w:p>
    <w:p w14:paraId="780C5B6D" w14:textId="687F3534" w:rsidR="00534F84" w:rsidRPr="00D518B8" w:rsidRDefault="00534F84" w:rsidP="0049121D">
      <w:pPr>
        <w:spacing w:after="0"/>
        <w:rPr>
          <w:rFonts w:cstheme="minorHAnsi"/>
          <w:sz w:val="24"/>
          <w:szCs w:val="24"/>
        </w:rPr>
      </w:pPr>
      <w:r w:rsidRPr="00D518B8">
        <w:rPr>
          <w:rFonts w:cstheme="minorHAnsi"/>
          <w:sz w:val="24"/>
          <w:szCs w:val="24"/>
        </w:rPr>
        <w:t>1</w:t>
      </w:r>
      <w:r w:rsidRPr="00D518B8">
        <w:rPr>
          <w:rFonts w:cstheme="minorHAnsi"/>
          <w:sz w:val="24"/>
          <w:szCs w:val="24"/>
          <w:vertAlign w:val="superscript"/>
        </w:rPr>
        <w:t>st</w:t>
      </w:r>
      <w:r w:rsidRPr="00D518B8">
        <w:rPr>
          <w:rFonts w:cstheme="minorHAnsi"/>
          <w:sz w:val="24"/>
          <w:szCs w:val="24"/>
        </w:rPr>
        <w:t>:  Bonnie Lawson</w:t>
      </w:r>
    </w:p>
    <w:p w14:paraId="08714A04" w14:textId="251CBA78" w:rsidR="00534F84" w:rsidRPr="00D518B8" w:rsidRDefault="00534F84" w:rsidP="0049121D">
      <w:pPr>
        <w:spacing w:after="0"/>
        <w:rPr>
          <w:rFonts w:cstheme="minorHAnsi"/>
          <w:sz w:val="24"/>
          <w:szCs w:val="24"/>
        </w:rPr>
      </w:pPr>
      <w:r w:rsidRPr="00D518B8">
        <w:rPr>
          <w:rFonts w:cstheme="minorHAnsi"/>
          <w:sz w:val="24"/>
          <w:szCs w:val="24"/>
        </w:rPr>
        <w:t>2</w:t>
      </w:r>
      <w:r w:rsidRPr="00D518B8">
        <w:rPr>
          <w:rFonts w:cstheme="minorHAnsi"/>
          <w:sz w:val="24"/>
          <w:szCs w:val="24"/>
          <w:vertAlign w:val="superscript"/>
        </w:rPr>
        <w:t>nd</w:t>
      </w:r>
      <w:r w:rsidRPr="00D518B8">
        <w:rPr>
          <w:rFonts w:cstheme="minorHAnsi"/>
          <w:sz w:val="24"/>
          <w:szCs w:val="24"/>
        </w:rPr>
        <w:t>: Ginger Cottrell</w:t>
      </w:r>
    </w:p>
    <w:p w14:paraId="3502FC80" w14:textId="77777777" w:rsidR="00534F84" w:rsidRPr="00D518B8" w:rsidRDefault="00534F84" w:rsidP="0049121D">
      <w:pPr>
        <w:spacing w:after="0"/>
        <w:rPr>
          <w:rFonts w:cstheme="minorHAnsi"/>
          <w:sz w:val="24"/>
          <w:szCs w:val="24"/>
        </w:rPr>
      </w:pPr>
    </w:p>
    <w:p w14:paraId="17FF003B" w14:textId="562162E3" w:rsidR="00671DB0" w:rsidRPr="00D518B8" w:rsidRDefault="0002337E" w:rsidP="0049121D">
      <w:pPr>
        <w:spacing w:after="0"/>
        <w:rPr>
          <w:rFonts w:cstheme="minorHAnsi"/>
          <w:sz w:val="24"/>
          <w:szCs w:val="24"/>
        </w:rPr>
      </w:pPr>
      <w:r w:rsidRPr="00D518B8">
        <w:rPr>
          <w:rFonts w:cstheme="minorHAnsi"/>
          <w:sz w:val="24"/>
          <w:szCs w:val="24"/>
        </w:rPr>
        <w:t xml:space="preserve">The next </w:t>
      </w:r>
      <w:r w:rsidR="00F554AE" w:rsidRPr="00D518B8">
        <w:rPr>
          <w:rFonts w:cstheme="minorHAnsi"/>
          <w:sz w:val="24"/>
          <w:szCs w:val="24"/>
        </w:rPr>
        <w:t xml:space="preserve">bimonthly </w:t>
      </w:r>
      <w:r w:rsidRPr="00D518B8">
        <w:rPr>
          <w:rFonts w:cstheme="minorHAnsi"/>
          <w:sz w:val="24"/>
          <w:szCs w:val="24"/>
        </w:rPr>
        <w:t xml:space="preserve">meeting will be </w:t>
      </w:r>
      <w:r w:rsidR="2AB893B5" w:rsidRPr="00D518B8">
        <w:rPr>
          <w:rFonts w:cstheme="minorHAnsi"/>
          <w:sz w:val="24"/>
          <w:szCs w:val="24"/>
        </w:rPr>
        <w:t>held</w:t>
      </w:r>
      <w:r w:rsidR="00BD581D" w:rsidRPr="00D518B8">
        <w:rPr>
          <w:rFonts w:cstheme="minorHAnsi"/>
          <w:sz w:val="24"/>
          <w:szCs w:val="24"/>
        </w:rPr>
        <w:t xml:space="preserve"> </w:t>
      </w:r>
      <w:r w:rsidR="00514654" w:rsidRPr="00D518B8">
        <w:rPr>
          <w:rFonts w:cstheme="minorHAnsi"/>
          <w:sz w:val="24"/>
          <w:szCs w:val="24"/>
        </w:rPr>
        <w:t>June 2</w:t>
      </w:r>
      <w:r w:rsidR="00534F84" w:rsidRPr="00D518B8">
        <w:rPr>
          <w:rFonts w:cstheme="minorHAnsi"/>
          <w:sz w:val="24"/>
          <w:szCs w:val="24"/>
        </w:rPr>
        <w:t xml:space="preserve">, 2026 </w:t>
      </w:r>
      <w:r w:rsidR="00BD581D" w:rsidRPr="00D518B8">
        <w:rPr>
          <w:rFonts w:cstheme="minorHAnsi"/>
          <w:sz w:val="24"/>
          <w:szCs w:val="24"/>
        </w:rPr>
        <w:t xml:space="preserve">at </w:t>
      </w:r>
      <w:r w:rsidR="00D0400E" w:rsidRPr="00D518B8">
        <w:rPr>
          <w:rFonts w:cstheme="minorHAnsi"/>
          <w:sz w:val="24"/>
          <w:szCs w:val="24"/>
        </w:rPr>
        <w:t>10 a</w:t>
      </w:r>
      <w:r w:rsidR="0026170C" w:rsidRPr="00D518B8">
        <w:rPr>
          <w:rFonts w:cstheme="minorHAnsi"/>
          <w:sz w:val="24"/>
          <w:szCs w:val="24"/>
        </w:rPr>
        <w:t>.</w:t>
      </w:r>
      <w:r w:rsidR="00BD581D" w:rsidRPr="00D518B8">
        <w:rPr>
          <w:rFonts w:cstheme="minorHAnsi"/>
          <w:sz w:val="24"/>
          <w:szCs w:val="24"/>
        </w:rPr>
        <w:t>m</w:t>
      </w:r>
      <w:r w:rsidR="0026170C" w:rsidRPr="00D518B8">
        <w:rPr>
          <w:rFonts w:cstheme="minorHAnsi"/>
          <w:sz w:val="24"/>
          <w:szCs w:val="24"/>
        </w:rPr>
        <w:t>.</w:t>
      </w:r>
      <w:r w:rsidR="00BD581D" w:rsidRPr="00D518B8">
        <w:rPr>
          <w:rFonts w:cstheme="minorHAnsi"/>
          <w:sz w:val="24"/>
          <w:szCs w:val="24"/>
        </w:rPr>
        <w:t xml:space="preserve"> in AD </w:t>
      </w:r>
      <w:r w:rsidR="00582CDB" w:rsidRPr="00D518B8">
        <w:rPr>
          <w:rFonts w:cstheme="minorHAnsi"/>
          <w:sz w:val="24"/>
          <w:szCs w:val="24"/>
        </w:rPr>
        <w:t>200</w:t>
      </w:r>
      <w:r w:rsidR="00534F84" w:rsidRPr="00D518B8">
        <w:rPr>
          <w:rFonts w:cstheme="minorHAnsi"/>
          <w:sz w:val="24"/>
          <w:szCs w:val="24"/>
        </w:rPr>
        <w:t xml:space="preserve"> via zoom or in person. </w:t>
      </w:r>
    </w:p>
    <w:p w14:paraId="7F18F826" w14:textId="2BD323EE" w:rsidR="00600741" w:rsidRPr="00D518B8" w:rsidRDefault="00600741" w:rsidP="0049121D">
      <w:pPr>
        <w:spacing w:after="0"/>
        <w:rPr>
          <w:rFonts w:cstheme="minorHAnsi"/>
          <w:sz w:val="24"/>
          <w:szCs w:val="24"/>
        </w:rPr>
      </w:pPr>
    </w:p>
    <w:sectPr w:rsidR="00600741" w:rsidRPr="00D518B8" w:rsidSect="00DD7696">
      <w:headerReference w:type="default" r:id="rId12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DA92" w14:textId="77777777" w:rsidR="00BD1F9A" w:rsidRDefault="00BD1F9A" w:rsidP="00C511EC">
      <w:pPr>
        <w:spacing w:after="0" w:line="240" w:lineRule="auto"/>
      </w:pPr>
      <w:r>
        <w:separator/>
      </w:r>
    </w:p>
  </w:endnote>
  <w:endnote w:type="continuationSeparator" w:id="0">
    <w:p w14:paraId="21A39A5D" w14:textId="77777777" w:rsidR="00BD1F9A" w:rsidRDefault="00BD1F9A" w:rsidP="00C5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560B" w14:textId="77777777" w:rsidR="00BD1F9A" w:rsidRDefault="00BD1F9A" w:rsidP="00C511EC">
      <w:pPr>
        <w:spacing w:after="0" w:line="240" w:lineRule="auto"/>
      </w:pPr>
      <w:r>
        <w:separator/>
      </w:r>
    </w:p>
  </w:footnote>
  <w:footnote w:type="continuationSeparator" w:id="0">
    <w:p w14:paraId="105BF2E7" w14:textId="77777777" w:rsidR="00BD1F9A" w:rsidRDefault="00BD1F9A" w:rsidP="00C5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2687" w14:textId="2ADBC0C1" w:rsidR="00C511EC" w:rsidRDefault="00DD7696" w:rsidP="00DD7696">
    <w:pPr>
      <w:pStyle w:val="Header"/>
      <w:jc w:val="right"/>
    </w:pPr>
    <w:r>
      <w:rPr>
        <w:noProof/>
      </w:rPr>
      <w:drawing>
        <wp:inline distT="0" distB="0" distL="0" distR="0" wp14:anchorId="39A031F7" wp14:editId="4B7E6D73">
          <wp:extent cx="2343150" cy="514350"/>
          <wp:effectExtent l="0" t="0" r="0" b="0"/>
          <wp:docPr id="1507766120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521048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45A"/>
    <w:multiLevelType w:val="multilevel"/>
    <w:tmpl w:val="5ABC3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6A256C"/>
    <w:multiLevelType w:val="multilevel"/>
    <w:tmpl w:val="92ECCB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B10E74"/>
    <w:multiLevelType w:val="hybridMultilevel"/>
    <w:tmpl w:val="4FA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7F9"/>
    <w:multiLevelType w:val="hybridMultilevel"/>
    <w:tmpl w:val="18D6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7DA"/>
    <w:multiLevelType w:val="hybridMultilevel"/>
    <w:tmpl w:val="1AA6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16D41"/>
    <w:multiLevelType w:val="multilevel"/>
    <w:tmpl w:val="68D05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D426906"/>
    <w:multiLevelType w:val="multilevel"/>
    <w:tmpl w:val="B6320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DE30F1A"/>
    <w:multiLevelType w:val="hybridMultilevel"/>
    <w:tmpl w:val="F3CA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577B4"/>
    <w:multiLevelType w:val="multilevel"/>
    <w:tmpl w:val="E92CE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1694854"/>
    <w:multiLevelType w:val="multilevel"/>
    <w:tmpl w:val="1A045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882177"/>
    <w:multiLevelType w:val="multilevel"/>
    <w:tmpl w:val="19E0E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B3530A7"/>
    <w:multiLevelType w:val="hybridMultilevel"/>
    <w:tmpl w:val="BD7E3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6404"/>
    <w:multiLevelType w:val="multilevel"/>
    <w:tmpl w:val="77266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1B87343"/>
    <w:multiLevelType w:val="hybridMultilevel"/>
    <w:tmpl w:val="B12C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0CA6"/>
    <w:multiLevelType w:val="hybridMultilevel"/>
    <w:tmpl w:val="649AC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47C6"/>
    <w:multiLevelType w:val="hybridMultilevel"/>
    <w:tmpl w:val="904A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51AD9"/>
    <w:multiLevelType w:val="hybridMultilevel"/>
    <w:tmpl w:val="398E6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49CD"/>
    <w:multiLevelType w:val="multilevel"/>
    <w:tmpl w:val="E62A7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9972E1E"/>
    <w:multiLevelType w:val="hybridMultilevel"/>
    <w:tmpl w:val="E9B0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17306"/>
    <w:multiLevelType w:val="multilevel"/>
    <w:tmpl w:val="E494B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4415683"/>
    <w:multiLevelType w:val="hybridMultilevel"/>
    <w:tmpl w:val="2126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18BB"/>
    <w:multiLevelType w:val="hybridMultilevel"/>
    <w:tmpl w:val="D1E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48230">
    <w:abstractNumId w:val="15"/>
  </w:num>
  <w:num w:numId="2" w16cid:durableId="1545942662">
    <w:abstractNumId w:val="18"/>
  </w:num>
  <w:num w:numId="3" w16cid:durableId="1807313135">
    <w:abstractNumId w:val="2"/>
  </w:num>
  <w:num w:numId="4" w16cid:durableId="926426952">
    <w:abstractNumId w:val="7"/>
  </w:num>
  <w:num w:numId="5" w16cid:durableId="176846117">
    <w:abstractNumId w:val="20"/>
  </w:num>
  <w:num w:numId="6" w16cid:durableId="140583509">
    <w:abstractNumId w:val="16"/>
  </w:num>
  <w:num w:numId="7" w16cid:durableId="728966247">
    <w:abstractNumId w:val="14"/>
  </w:num>
  <w:num w:numId="8" w16cid:durableId="1051225346">
    <w:abstractNumId w:val="17"/>
  </w:num>
  <w:num w:numId="9" w16cid:durableId="1486320630">
    <w:abstractNumId w:val="12"/>
  </w:num>
  <w:num w:numId="10" w16cid:durableId="1094324362">
    <w:abstractNumId w:val="1"/>
  </w:num>
  <w:num w:numId="11" w16cid:durableId="76098423">
    <w:abstractNumId w:val="5"/>
  </w:num>
  <w:num w:numId="12" w16cid:durableId="206335766">
    <w:abstractNumId w:val="9"/>
  </w:num>
  <w:num w:numId="13" w16cid:durableId="1661730846">
    <w:abstractNumId w:val="0"/>
  </w:num>
  <w:num w:numId="14" w16cid:durableId="1288775563">
    <w:abstractNumId w:val="6"/>
  </w:num>
  <w:num w:numId="15" w16cid:durableId="1556353055">
    <w:abstractNumId w:val="8"/>
  </w:num>
  <w:num w:numId="16" w16cid:durableId="1618756034">
    <w:abstractNumId w:val="10"/>
  </w:num>
  <w:num w:numId="17" w16cid:durableId="314845172">
    <w:abstractNumId w:val="19"/>
  </w:num>
  <w:num w:numId="18" w16cid:durableId="277614363">
    <w:abstractNumId w:val="11"/>
  </w:num>
  <w:num w:numId="19" w16cid:durableId="1587810113">
    <w:abstractNumId w:val="21"/>
  </w:num>
  <w:num w:numId="20" w16cid:durableId="860708143">
    <w:abstractNumId w:val="3"/>
  </w:num>
  <w:num w:numId="21" w16cid:durableId="183322659">
    <w:abstractNumId w:val="4"/>
  </w:num>
  <w:num w:numId="22" w16cid:durableId="1907060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D2"/>
    <w:rsid w:val="0001685A"/>
    <w:rsid w:val="0002337E"/>
    <w:rsid w:val="00031ABE"/>
    <w:rsid w:val="00043CFA"/>
    <w:rsid w:val="00055588"/>
    <w:rsid w:val="00055FE7"/>
    <w:rsid w:val="00056845"/>
    <w:rsid w:val="00070674"/>
    <w:rsid w:val="000865D2"/>
    <w:rsid w:val="00091E9E"/>
    <w:rsid w:val="000A5EE9"/>
    <w:rsid w:val="000B1A41"/>
    <w:rsid w:val="000B36D6"/>
    <w:rsid w:val="000C7438"/>
    <w:rsid w:val="000D1FB6"/>
    <w:rsid w:val="000D7A93"/>
    <w:rsid w:val="000F7F97"/>
    <w:rsid w:val="001078A9"/>
    <w:rsid w:val="001179FA"/>
    <w:rsid w:val="00157B56"/>
    <w:rsid w:val="001639CA"/>
    <w:rsid w:val="00165745"/>
    <w:rsid w:val="00195B0A"/>
    <w:rsid w:val="001B2830"/>
    <w:rsid w:val="001B3543"/>
    <w:rsid w:val="001B720A"/>
    <w:rsid w:val="001C00A2"/>
    <w:rsid w:val="001D295E"/>
    <w:rsid w:val="001E3359"/>
    <w:rsid w:val="001E6148"/>
    <w:rsid w:val="001F706C"/>
    <w:rsid w:val="00202B36"/>
    <w:rsid w:val="00205D58"/>
    <w:rsid w:val="00210C2E"/>
    <w:rsid w:val="00242A7F"/>
    <w:rsid w:val="002449A5"/>
    <w:rsid w:val="00255723"/>
    <w:rsid w:val="0026170C"/>
    <w:rsid w:val="00262380"/>
    <w:rsid w:val="0027481A"/>
    <w:rsid w:val="00274E7F"/>
    <w:rsid w:val="002760EB"/>
    <w:rsid w:val="00296519"/>
    <w:rsid w:val="002D4593"/>
    <w:rsid w:val="00303877"/>
    <w:rsid w:val="00307170"/>
    <w:rsid w:val="00313C7E"/>
    <w:rsid w:val="00345D88"/>
    <w:rsid w:val="003477B7"/>
    <w:rsid w:val="00351FAB"/>
    <w:rsid w:val="003540B0"/>
    <w:rsid w:val="00355F39"/>
    <w:rsid w:val="00380853"/>
    <w:rsid w:val="00385EF1"/>
    <w:rsid w:val="003B6876"/>
    <w:rsid w:val="003D480A"/>
    <w:rsid w:val="003F1A28"/>
    <w:rsid w:val="003F322B"/>
    <w:rsid w:val="003F32AB"/>
    <w:rsid w:val="00414816"/>
    <w:rsid w:val="00431C09"/>
    <w:rsid w:val="0043616F"/>
    <w:rsid w:val="00445526"/>
    <w:rsid w:val="00445F01"/>
    <w:rsid w:val="00452FF2"/>
    <w:rsid w:val="004545F7"/>
    <w:rsid w:val="00454ABE"/>
    <w:rsid w:val="00456E02"/>
    <w:rsid w:val="00484814"/>
    <w:rsid w:val="00486122"/>
    <w:rsid w:val="0049121D"/>
    <w:rsid w:val="00492EF6"/>
    <w:rsid w:val="00497C99"/>
    <w:rsid w:val="004A1331"/>
    <w:rsid w:val="004A5EE4"/>
    <w:rsid w:val="004A6705"/>
    <w:rsid w:val="004B0F72"/>
    <w:rsid w:val="004C7787"/>
    <w:rsid w:val="004D1E50"/>
    <w:rsid w:val="004D36DF"/>
    <w:rsid w:val="004D4220"/>
    <w:rsid w:val="004E5BCF"/>
    <w:rsid w:val="004F46E3"/>
    <w:rsid w:val="004F4A60"/>
    <w:rsid w:val="005028B8"/>
    <w:rsid w:val="00514654"/>
    <w:rsid w:val="00515624"/>
    <w:rsid w:val="005167EF"/>
    <w:rsid w:val="00520226"/>
    <w:rsid w:val="005244A5"/>
    <w:rsid w:val="00534F84"/>
    <w:rsid w:val="0054004C"/>
    <w:rsid w:val="005410DC"/>
    <w:rsid w:val="00564740"/>
    <w:rsid w:val="005714B0"/>
    <w:rsid w:val="00582CDB"/>
    <w:rsid w:val="00594C31"/>
    <w:rsid w:val="005A20A7"/>
    <w:rsid w:val="005A4B39"/>
    <w:rsid w:val="005B44AF"/>
    <w:rsid w:val="005E29C0"/>
    <w:rsid w:val="005E31CA"/>
    <w:rsid w:val="005E68FB"/>
    <w:rsid w:val="005E7D1E"/>
    <w:rsid w:val="00600741"/>
    <w:rsid w:val="006018D6"/>
    <w:rsid w:val="0061080A"/>
    <w:rsid w:val="00625D90"/>
    <w:rsid w:val="00644954"/>
    <w:rsid w:val="00650A9A"/>
    <w:rsid w:val="00655022"/>
    <w:rsid w:val="00663352"/>
    <w:rsid w:val="00671232"/>
    <w:rsid w:val="00671DB0"/>
    <w:rsid w:val="00674F36"/>
    <w:rsid w:val="006755A4"/>
    <w:rsid w:val="00682DD6"/>
    <w:rsid w:val="006918C4"/>
    <w:rsid w:val="00694DDC"/>
    <w:rsid w:val="006A752A"/>
    <w:rsid w:val="006B74B2"/>
    <w:rsid w:val="006B7B0A"/>
    <w:rsid w:val="006C789B"/>
    <w:rsid w:val="006D7FD0"/>
    <w:rsid w:val="006E0592"/>
    <w:rsid w:val="006E3959"/>
    <w:rsid w:val="00722BC7"/>
    <w:rsid w:val="0075444E"/>
    <w:rsid w:val="00760096"/>
    <w:rsid w:val="007602C8"/>
    <w:rsid w:val="00765BD7"/>
    <w:rsid w:val="00775A94"/>
    <w:rsid w:val="007910AA"/>
    <w:rsid w:val="007B1199"/>
    <w:rsid w:val="007B1FB9"/>
    <w:rsid w:val="007C7B9B"/>
    <w:rsid w:val="008066BC"/>
    <w:rsid w:val="0081734E"/>
    <w:rsid w:val="00822083"/>
    <w:rsid w:val="00841FA9"/>
    <w:rsid w:val="00860064"/>
    <w:rsid w:val="00865786"/>
    <w:rsid w:val="00867884"/>
    <w:rsid w:val="0088747F"/>
    <w:rsid w:val="00890884"/>
    <w:rsid w:val="008A56D8"/>
    <w:rsid w:val="008A7C10"/>
    <w:rsid w:val="008A7FA1"/>
    <w:rsid w:val="008C7F9D"/>
    <w:rsid w:val="008D09E1"/>
    <w:rsid w:val="008D344D"/>
    <w:rsid w:val="008D3470"/>
    <w:rsid w:val="008E0D04"/>
    <w:rsid w:val="008F2E3D"/>
    <w:rsid w:val="008F5F4A"/>
    <w:rsid w:val="00902E13"/>
    <w:rsid w:val="00905711"/>
    <w:rsid w:val="00905DD1"/>
    <w:rsid w:val="00922E99"/>
    <w:rsid w:val="0092693E"/>
    <w:rsid w:val="00932E37"/>
    <w:rsid w:val="00941446"/>
    <w:rsid w:val="009420B9"/>
    <w:rsid w:val="0094547E"/>
    <w:rsid w:val="0094631D"/>
    <w:rsid w:val="009662FE"/>
    <w:rsid w:val="00970047"/>
    <w:rsid w:val="00970EF8"/>
    <w:rsid w:val="00981283"/>
    <w:rsid w:val="00981D5F"/>
    <w:rsid w:val="00982C51"/>
    <w:rsid w:val="00984B65"/>
    <w:rsid w:val="00990E13"/>
    <w:rsid w:val="00994A02"/>
    <w:rsid w:val="009A3DD0"/>
    <w:rsid w:val="009A7DD7"/>
    <w:rsid w:val="009B744B"/>
    <w:rsid w:val="009C1BA2"/>
    <w:rsid w:val="009C3365"/>
    <w:rsid w:val="009C3F90"/>
    <w:rsid w:val="009C4F5E"/>
    <w:rsid w:val="009D411B"/>
    <w:rsid w:val="009E0383"/>
    <w:rsid w:val="009F033C"/>
    <w:rsid w:val="00A157A2"/>
    <w:rsid w:val="00A172A3"/>
    <w:rsid w:val="00A532A8"/>
    <w:rsid w:val="00A537F3"/>
    <w:rsid w:val="00A74918"/>
    <w:rsid w:val="00A81355"/>
    <w:rsid w:val="00A91D85"/>
    <w:rsid w:val="00AB3BD2"/>
    <w:rsid w:val="00AD6034"/>
    <w:rsid w:val="00AE7EC1"/>
    <w:rsid w:val="00AF18B7"/>
    <w:rsid w:val="00AF2B85"/>
    <w:rsid w:val="00B00EEC"/>
    <w:rsid w:val="00B06196"/>
    <w:rsid w:val="00B10F79"/>
    <w:rsid w:val="00B146EE"/>
    <w:rsid w:val="00B20267"/>
    <w:rsid w:val="00B405E5"/>
    <w:rsid w:val="00B4799C"/>
    <w:rsid w:val="00B52F4E"/>
    <w:rsid w:val="00B5597A"/>
    <w:rsid w:val="00B66FD7"/>
    <w:rsid w:val="00B800D7"/>
    <w:rsid w:val="00B906F0"/>
    <w:rsid w:val="00B96009"/>
    <w:rsid w:val="00B96719"/>
    <w:rsid w:val="00B97B29"/>
    <w:rsid w:val="00BA42BE"/>
    <w:rsid w:val="00BB1FCC"/>
    <w:rsid w:val="00BD1AC9"/>
    <w:rsid w:val="00BD1F9A"/>
    <w:rsid w:val="00BD21D8"/>
    <w:rsid w:val="00BD581D"/>
    <w:rsid w:val="00BE4B75"/>
    <w:rsid w:val="00BE64C6"/>
    <w:rsid w:val="00BF44D1"/>
    <w:rsid w:val="00C02258"/>
    <w:rsid w:val="00C10A0F"/>
    <w:rsid w:val="00C511EC"/>
    <w:rsid w:val="00C571E1"/>
    <w:rsid w:val="00C57ACC"/>
    <w:rsid w:val="00C66F41"/>
    <w:rsid w:val="00C80491"/>
    <w:rsid w:val="00C860EB"/>
    <w:rsid w:val="00CC34C5"/>
    <w:rsid w:val="00CD1197"/>
    <w:rsid w:val="00CD59CB"/>
    <w:rsid w:val="00CD77F4"/>
    <w:rsid w:val="00CF12E2"/>
    <w:rsid w:val="00CF3551"/>
    <w:rsid w:val="00CF39D3"/>
    <w:rsid w:val="00D00FD8"/>
    <w:rsid w:val="00D0400E"/>
    <w:rsid w:val="00D14E67"/>
    <w:rsid w:val="00D1786A"/>
    <w:rsid w:val="00D2368B"/>
    <w:rsid w:val="00D41296"/>
    <w:rsid w:val="00D46E65"/>
    <w:rsid w:val="00D518B8"/>
    <w:rsid w:val="00D6305E"/>
    <w:rsid w:val="00D9747E"/>
    <w:rsid w:val="00DA258E"/>
    <w:rsid w:val="00DB67F0"/>
    <w:rsid w:val="00DC4534"/>
    <w:rsid w:val="00DC4596"/>
    <w:rsid w:val="00DC5765"/>
    <w:rsid w:val="00DD75AB"/>
    <w:rsid w:val="00DD7696"/>
    <w:rsid w:val="00E05F97"/>
    <w:rsid w:val="00E21372"/>
    <w:rsid w:val="00E258BD"/>
    <w:rsid w:val="00E50C51"/>
    <w:rsid w:val="00E6168D"/>
    <w:rsid w:val="00E652D1"/>
    <w:rsid w:val="00E75E3D"/>
    <w:rsid w:val="00E91EB6"/>
    <w:rsid w:val="00E97ED2"/>
    <w:rsid w:val="00EA5519"/>
    <w:rsid w:val="00EB5CFB"/>
    <w:rsid w:val="00EC1497"/>
    <w:rsid w:val="00EE28C7"/>
    <w:rsid w:val="00EF020D"/>
    <w:rsid w:val="00EF7749"/>
    <w:rsid w:val="00F02E7A"/>
    <w:rsid w:val="00F25F74"/>
    <w:rsid w:val="00F2791B"/>
    <w:rsid w:val="00F306D0"/>
    <w:rsid w:val="00F34D91"/>
    <w:rsid w:val="00F554AE"/>
    <w:rsid w:val="00F6075B"/>
    <w:rsid w:val="00F63595"/>
    <w:rsid w:val="00F72BF9"/>
    <w:rsid w:val="00F7621C"/>
    <w:rsid w:val="00F8033E"/>
    <w:rsid w:val="00FA05F5"/>
    <w:rsid w:val="00FC605A"/>
    <w:rsid w:val="00FE75B1"/>
    <w:rsid w:val="03FD7E9F"/>
    <w:rsid w:val="0AC9E47A"/>
    <w:rsid w:val="116EFBC7"/>
    <w:rsid w:val="11F48699"/>
    <w:rsid w:val="124B23F3"/>
    <w:rsid w:val="13DDD177"/>
    <w:rsid w:val="1B4999A1"/>
    <w:rsid w:val="1F3CE671"/>
    <w:rsid w:val="269851E2"/>
    <w:rsid w:val="26CE3F1E"/>
    <w:rsid w:val="2AB893B5"/>
    <w:rsid w:val="32EE89A9"/>
    <w:rsid w:val="33FE8C81"/>
    <w:rsid w:val="40184AD3"/>
    <w:rsid w:val="42BC74A3"/>
    <w:rsid w:val="4FAC145B"/>
    <w:rsid w:val="571F55E7"/>
    <w:rsid w:val="63DB913B"/>
    <w:rsid w:val="64F090CB"/>
    <w:rsid w:val="69DF913F"/>
    <w:rsid w:val="6BB792C8"/>
    <w:rsid w:val="6DD64962"/>
    <w:rsid w:val="70886CFA"/>
    <w:rsid w:val="74E9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4A2E"/>
  <w15:chartTrackingRefBased/>
  <w15:docId w15:val="{564D8AE7-D395-4437-AA1F-B53F6BFC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EC"/>
  </w:style>
  <w:style w:type="paragraph" w:styleId="Footer">
    <w:name w:val="footer"/>
    <w:basedOn w:val="Normal"/>
    <w:link w:val="FooterChar"/>
    <w:uiPriority w:val="99"/>
    <w:unhideWhenUsed/>
    <w:rsid w:val="00C5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1EC"/>
  </w:style>
  <w:style w:type="character" w:styleId="Hyperlink">
    <w:name w:val="Hyperlink"/>
    <w:basedOn w:val="DefaultParagraphFont"/>
    <w:uiPriority w:val="99"/>
    <w:unhideWhenUsed/>
    <w:rsid w:val="00600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vacce.org/council-membe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vu.zoom.us/j/93257578025?pwd=9xc8psolhuiOJAlDS2YnAu2yd2gKNj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FA2D2B76FC944B6F318F8BD68897B" ma:contentTypeVersion="6" ma:contentTypeDescription="Create a new document." ma:contentTypeScope="" ma:versionID="1bcfa2e5b72edfd4f07778b8dcca578d">
  <xsd:schema xmlns:xsd="http://www.w3.org/2001/XMLSchema" xmlns:xs="http://www.w3.org/2001/XMLSchema" xmlns:p="http://schemas.microsoft.com/office/2006/metadata/properties" xmlns:ns2="d809283d-b469-4fa4-8bf7-13ab414c7301" targetNamespace="http://schemas.microsoft.com/office/2006/metadata/properties" ma:root="true" ma:fieldsID="7193fc7779ba75e922165f87f8e9432c" ns2:_="">
    <xsd:import namespace="d809283d-b469-4fa4-8bf7-13ab414c7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gendaTemplate" minOccurs="0"/>
                <xsd:element ref="ns2:Minutes" minOccurs="0"/>
                <xsd:element ref="ns2:Agenda2025_x002d_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283d-b469-4fa4-8bf7-13ab414c7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Template" ma:index="11" nillable="true" ma:displayName="Agenda Template" ma:format="Dropdown" ma:internalName="AgendaTemplate">
      <xsd:simpleType>
        <xsd:restriction base="dms:Text">
          <xsd:maxLength value="255"/>
        </xsd:restriction>
      </xsd:simpleType>
    </xsd:element>
    <xsd:element name="Minutes" ma:index="12" nillable="true" ma:displayName="Minutes" ma:description="2025-2026 Meeting Minutes" ma:format="Dropdown" ma:internalName="Minutes">
      <xsd:simpleType>
        <xsd:restriction base="dms:Text">
          <xsd:maxLength value="255"/>
        </xsd:restriction>
      </xsd:simpleType>
    </xsd:element>
    <xsd:element name="Agenda2025_x002d_2026" ma:index="13" nillable="true" ma:displayName="Agenda 2025-2026" ma:description="Agenda 2025-2026" ma:format="Dropdown" ma:internalName="Agenda2025_x002d_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2025_x002d_2026 xmlns="d809283d-b469-4fa4-8bf7-13ab414c7301" xsi:nil="true"/>
    <Minutes xmlns="d809283d-b469-4fa4-8bf7-13ab414c7301" xsi:nil="true"/>
    <AgendaTemplate xmlns="d809283d-b469-4fa4-8bf7-13ab414c7301" xsi:nil="true"/>
  </documentManagement>
</p:properties>
</file>

<file path=customXml/itemProps1.xml><?xml version="1.0" encoding="utf-8"?>
<ds:datastoreItem xmlns:ds="http://schemas.openxmlformats.org/officeDocument/2006/customXml" ds:itemID="{DC9D1697-7123-48D5-960C-2761B83CC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283d-b469-4fa4-8bf7-13ab414c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1DFB2-E6E6-42D4-9D50-68C4DF10C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33977-DA57-46DE-973D-E9BE2B947BA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d809283d-b469-4fa4-8bf7-13ab414c7301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2d1f95f-8510-4424-8ae1-5c596bdbd578}" enabled="0" method="" siteId="{a2d1f95f-8510-4424-8ae1-5c596bdbd5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1768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Post</dc:creator>
  <cp:keywords/>
  <dc:description/>
  <cp:lastModifiedBy>Kephart, Anna</cp:lastModifiedBy>
  <cp:revision>3</cp:revision>
  <cp:lastPrinted>2025-07-22T09:22:00Z</cp:lastPrinted>
  <dcterms:created xsi:type="dcterms:W3CDTF">2026-04-10T18:03:00Z</dcterms:created>
  <dcterms:modified xsi:type="dcterms:W3CDTF">2026-04-10T18:03:00Z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0x010100F4DFA2D2B76FC944B6F318F8BD68897B</vt:lpwstr>
  </property>
</Properties>
</file>